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26BEC" w14:textId="72915141" w:rsidR="00621CE7" w:rsidRDefault="00621CE7" w:rsidP="00621CE7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นิทานเรื่องก</w:t>
      </w:r>
      <w:r w:rsidR="003615F2">
        <w:rPr>
          <w:rFonts w:ascii="TH SarabunPSK" w:hAnsi="TH SarabunPSK" w:cs="TH SarabunPSK" w:hint="cs"/>
          <w:sz w:val="32"/>
          <w:szCs w:val="32"/>
          <w:cs/>
          <w:lang w:bidi="th-TH"/>
        </w:rPr>
        <w:t>่อง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ข้าวน้อยฆ่าแม่</w:t>
      </w:r>
    </w:p>
    <w:p w14:paraId="1549C11F" w14:textId="0510BF2A" w:rsidR="0067173E" w:rsidRPr="0067173E" w:rsidRDefault="0067173E" w:rsidP="0067173E">
      <w:pPr>
        <w:ind w:firstLine="720"/>
        <w:rPr>
          <w:rFonts w:ascii="TH SarabunPSK" w:hAnsi="TH SarabunPSK" w:cs="TH SarabunPSK"/>
          <w:sz w:val="32"/>
          <w:szCs w:val="32"/>
        </w:rPr>
      </w:pPr>
      <w:r w:rsidRPr="0067173E">
        <w:rPr>
          <w:rFonts w:ascii="TH SarabunPSK" w:hAnsi="TH SarabunPSK" w:cs="TH SarabunPSK" w:hint="cs"/>
          <w:sz w:val="32"/>
          <w:szCs w:val="32"/>
          <w:cs/>
          <w:lang w:bidi="th-TH"/>
        </w:rPr>
        <w:t>ครั้งหนึ่งนานมาแล้วในฤดูฝน มีการเตรียมปักดำกล้าข้าว ทุกครอบครัวจะออกไปไถนาเตรียมการเพาะปลูก มีครอบครัวของชายหนุ่มคนหนึ่งที่กำพร้าพ่อก็จะออกไปปฏิบัติภารกิจเช่นเดียวกัน วันหนึ่งเขาไถนาอยู่นานจนสายตะวันขึ้นสูงแล้ว เขารู้สึกเหน็ดเหนื่อยอ่อนเพลียมากกว่าปกติและหิวข้าวมากกว่าทุกวัน ปกติแล้วแม่ผู้ชราจะมาส่งข้าวให้ทุกวัน แต่วันนี้กลับมาช้าผิดปกติเขาจึงหยุดไถนา เข้ามาพักผ่อนอยู่ใต้ต้นไม้ปล่อยเจ้าทุยไปกินหญ้า สายตาเหมือนมองไปทางบ้านรอคอยแม่ที่จะมาส่งข้าวด้วยความรู้สึกกระวนกระวายใจ  ยิ่งสายตะวันขึ้นสูงแดดยิ่งร้อนความหิวกระหายยิ่งทวีคูณขึ้น</w:t>
      </w:r>
    </w:p>
    <w:p w14:paraId="49828940" w14:textId="77777777" w:rsidR="0067173E" w:rsidRPr="0067173E" w:rsidRDefault="0067173E" w:rsidP="0067173E">
      <w:pPr>
        <w:rPr>
          <w:rFonts w:ascii="TH SarabunPSK" w:hAnsi="TH SarabunPSK" w:cs="TH SarabunPSK"/>
          <w:sz w:val="32"/>
          <w:szCs w:val="32"/>
        </w:rPr>
      </w:pPr>
      <w:r w:rsidRPr="0067173E">
        <w:rPr>
          <w:rFonts w:ascii="TH SarabunPSK" w:hAnsi="TH SarabunPSK" w:cs="TH SarabunPSK" w:hint="cs"/>
          <w:sz w:val="32"/>
          <w:szCs w:val="32"/>
        </w:rPr>
        <w:t>     </w:t>
      </w:r>
      <w:r w:rsidRPr="0067173E">
        <w:rPr>
          <w:rFonts w:ascii="TH SarabunPSK" w:hAnsi="TH SarabunPSK" w:cs="TH SarabunPSK" w:hint="cs"/>
          <w:sz w:val="32"/>
          <w:szCs w:val="32"/>
          <w:cs/>
          <w:lang w:bidi="th-TH"/>
        </w:rPr>
        <w:t>ทันใดนั้นเขามองเห็นแม่เดินเลียบมาตามคันนา พร้อมกับก่องข้าวน้อย</w:t>
      </w:r>
      <w:r w:rsidRPr="0067173E">
        <w:rPr>
          <w:rFonts w:ascii="TH SarabunPSK" w:hAnsi="TH SarabunPSK" w:cs="TH SarabunPSK" w:hint="cs"/>
          <w:sz w:val="32"/>
          <w:szCs w:val="32"/>
        </w:rPr>
        <w:t> </w:t>
      </w:r>
      <w:r w:rsidRPr="0067173E">
        <w:rPr>
          <w:rFonts w:ascii="TH SarabunPSK" w:hAnsi="TH SarabunPSK" w:cs="TH SarabunPSK" w:hint="cs"/>
          <w:sz w:val="32"/>
          <w:szCs w:val="32"/>
          <w:cs/>
          <w:lang w:bidi="th-TH"/>
        </w:rPr>
        <w:t>เขารู้สึกไม่พอใจที่แม่เอาก่องข้าวน้อยนั้นมาช้ามาก ด้วยความหิวกระหายจนตาลายอารมณ์พลุ่งพล่าน เขาคิดว่าในก่องข้าวน้อยนั้นคงกินไม่อิ่มเป็นแน่ จึงเอ่ยต่อว่าแม่ของตนว่า</w:t>
      </w:r>
    </w:p>
    <w:p w14:paraId="2FD845A8" w14:textId="77777777" w:rsidR="0067173E" w:rsidRPr="0067173E" w:rsidRDefault="0067173E" w:rsidP="0067173E">
      <w:pPr>
        <w:rPr>
          <w:rFonts w:ascii="TH SarabunPSK" w:hAnsi="TH SarabunPSK" w:cs="TH SarabunPSK"/>
          <w:sz w:val="32"/>
          <w:szCs w:val="32"/>
        </w:rPr>
      </w:pPr>
      <w:r w:rsidRPr="0067173E">
        <w:rPr>
          <w:rFonts w:ascii="TH SarabunPSK" w:hAnsi="TH SarabunPSK" w:cs="TH SarabunPSK" w:hint="cs"/>
          <w:sz w:val="32"/>
          <w:szCs w:val="32"/>
        </w:rPr>
        <w:t>     “</w:t>
      </w:r>
      <w:r w:rsidRPr="0067173E">
        <w:rPr>
          <w:rFonts w:ascii="TH SarabunPSK" w:hAnsi="TH SarabunPSK" w:cs="TH SarabunPSK" w:hint="cs"/>
          <w:sz w:val="32"/>
          <w:szCs w:val="32"/>
          <w:cs/>
          <w:lang w:bidi="th-TH"/>
        </w:rPr>
        <w:t>อีแก่มึงไปทำอะไรอยู่ถึงมาส่งข้าวให้กูกินช้านัก ก่องข้าวก็เอามาแต่ก่องน้อยๆ กูจะกินอิ่มหรือ”</w:t>
      </w:r>
    </w:p>
    <w:p w14:paraId="16F50F2E" w14:textId="77777777" w:rsidR="0067173E" w:rsidRPr="0067173E" w:rsidRDefault="0067173E" w:rsidP="0067173E">
      <w:pPr>
        <w:rPr>
          <w:rFonts w:ascii="TH SarabunPSK" w:hAnsi="TH SarabunPSK" w:cs="TH SarabunPSK"/>
          <w:sz w:val="32"/>
          <w:szCs w:val="32"/>
        </w:rPr>
      </w:pPr>
      <w:r w:rsidRPr="0067173E">
        <w:rPr>
          <w:rFonts w:ascii="TH SarabunPSK" w:hAnsi="TH SarabunPSK" w:cs="TH SarabunPSK" w:hint="cs"/>
          <w:sz w:val="32"/>
          <w:szCs w:val="32"/>
        </w:rPr>
        <w:t>     </w:t>
      </w:r>
      <w:r w:rsidRPr="0067173E">
        <w:rPr>
          <w:rFonts w:ascii="TH SarabunPSK" w:hAnsi="TH SarabunPSK" w:cs="TH SarabunPSK" w:hint="cs"/>
          <w:sz w:val="32"/>
          <w:szCs w:val="32"/>
          <w:cs/>
          <w:lang w:bidi="th-TH"/>
        </w:rPr>
        <w:t>ผู้เป็นแม่เอ่ยปากตอบลูกว่า      </w:t>
      </w:r>
    </w:p>
    <w:p w14:paraId="525426AF" w14:textId="77777777" w:rsidR="0067173E" w:rsidRPr="0067173E" w:rsidRDefault="0067173E" w:rsidP="0067173E">
      <w:pPr>
        <w:rPr>
          <w:rFonts w:ascii="TH SarabunPSK" w:hAnsi="TH SarabunPSK" w:cs="TH SarabunPSK"/>
          <w:sz w:val="32"/>
          <w:szCs w:val="32"/>
        </w:rPr>
      </w:pPr>
      <w:r w:rsidRPr="0067173E">
        <w:rPr>
          <w:rFonts w:ascii="TH SarabunPSK" w:hAnsi="TH SarabunPSK" w:cs="TH SarabunPSK" w:hint="cs"/>
          <w:sz w:val="32"/>
          <w:szCs w:val="32"/>
        </w:rPr>
        <w:t>     “</w:t>
      </w:r>
      <w:r w:rsidRPr="0067173E">
        <w:rPr>
          <w:rFonts w:ascii="TH SarabunPSK" w:hAnsi="TH SarabunPSK" w:cs="TH SarabunPSK" w:hint="cs"/>
          <w:sz w:val="32"/>
          <w:szCs w:val="32"/>
          <w:cs/>
          <w:lang w:bidi="th-TH"/>
        </w:rPr>
        <w:t>ถึงก่องข้าวจะน้อยแต่ก็ น้อยต้อนแต้นแน่นใน ดอกลูกเอ๋ย ลองกินดูก่อน”</w:t>
      </w:r>
    </w:p>
    <w:p w14:paraId="015CF2A7" w14:textId="77777777" w:rsidR="0067173E" w:rsidRDefault="0067173E" w:rsidP="0067173E">
      <w:pPr>
        <w:rPr>
          <w:rFonts w:ascii="TH SarabunPSK" w:hAnsi="TH SarabunPSK" w:cs="TH SarabunPSK"/>
          <w:sz w:val="32"/>
          <w:szCs w:val="32"/>
        </w:rPr>
      </w:pPr>
      <w:r w:rsidRPr="0067173E">
        <w:rPr>
          <w:rFonts w:ascii="TH SarabunPSK" w:hAnsi="TH SarabunPSK" w:cs="TH SarabunPSK" w:hint="cs"/>
          <w:sz w:val="32"/>
          <w:szCs w:val="32"/>
        </w:rPr>
        <w:t>     </w:t>
      </w:r>
      <w:r w:rsidRPr="0067173E">
        <w:rPr>
          <w:rFonts w:ascii="TH SarabunPSK" w:hAnsi="TH SarabunPSK" w:cs="TH SarabunPSK" w:hint="cs"/>
          <w:sz w:val="32"/>
          <w:szCs w:val="32"/>
          <w:cs/>
          <w:lang w:bidi="th-TH"/>
        </w:rPr>
        <w:t>ด้วยความหิว ความเหน็ดเหนื่อย ความโมโหหูอื้อตาลาย ไม่ยอมฟังเสียงใดๆเกิดบันดาลโทสะอย่างแรง จึงคว้าไม้เข้าตีแม่ที่แก่ชราล้มลงแล้วเดินไปกินข้าวจนอิ่ม แต่แล้วข้าวยังไม่หมดก่อง จึงรู้สึกผิดชอบชั่วดีรีบไปดูอาการของแม่ และเข้ามาสวมกอดแม่ชายหนุ่มร้องไห้โฮ สำนึกผิดที่ฆ่าแม่ของตนด้วยอารมณ์เพียงชั่ววูบ เมื่อชายหนุ่มปลงศพแม่แล้วขอร้องชักชวนญาติมิตรชาวบ้าน ช่วยกันปั้นอิฐก่อเป็นธาตุเจดีย์บรรจุอัฐิแม่ไว้จึงให้ชื่อว่า “ธาตุก่องข้าวน้อยฆ่าแม่” จนตราบทุกวันนี้</w:t>
      </w:r>
    </w:p>
    <w:p w14:paraId="3ED58BB6" w14:textId="7FB7E952" w:rsidR="0067173E" w:rsidRPr="0067173E" w:rsidRDefault="0067173E" w:rsidP="0067173E">
      <w:pPr>
        <w:rPr>
          <w:rFonts w:ascii="Times New Roman" w:hAnsi="Times New Roman" w:cs="TH SarabunPSK"/>
          <w:sz w:val="32"/>
          <w:szCs w:val="32"/>
          <w:cs/>
          <w:lang w:bidi="th-TH"/>
        </w:rPr>
      </w:pPr>
      <w:r>
        <w:rPr>
          <w:rFonts w:ascii="Times New Roman" w:hAnsi="Times New Roman" w:cs="TH SarabunPSK"/>
          <w:sz w:val="32"/>
          <w:szCs w:val="32"/>
          <w:cs/>
          <w:lang w:bidi="th-TH"/>
        </w:rPr>
        <w:tab/>
      </w:r>
      <w:r>
        <w:rPr>
          <w:rFonts w:ascii="Times New Roman" w:hAnsi="Times New Roman" w:cs="TH SarabunPSK" w:hint="cs"/>
          <w:sz w:val="32"/>
          <w:szCs w:val="32"/>
          <w:cs/>
          <w:lang w:bidi="th-TH"/>
        </w:rPr>
        <w:t>ข้อคิดที่ได้รับจากเรื่องนี้คือ</w:t>
      </w:r>
      <w:r w:rsidRPr="0067173E">
        <w:rPr>
          <w:rFonts w:ascii="Times New Roman" w:hAnsi="Times New Roman" w:cs="TH SarabunPSK" w:hint="cs"/>
          <w:sz w:val="32"/>
          <w:szCs w:val="32"/>
          <w:cs/>
          <w:lang w:bidi="th-TH"/>
        </w:rPr>
        <w:t>ทำดีกับพ่อแม่เมื่อยามท่านยังมีชีวิตอยู่ดีกว่าไปสำนึกได้เมื่อยามจากไป</w:t>
      </w:r>
    </w:p>
    <w:p w14:paraId="63DF3E56" w14:textId="77777777" w:rsidR="00165BC9" w:rsidRPr="0067173E" w:rsidRDefault="00165BC9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165BC9" w:rsidRPr="0067173E" w:rsidSect="004C1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73E"/>
    <w:rsid w:val="00124888"/>
    <w:rsid w:val="00165BC9"/>
    <w:rsid w:val="001F57EF"/>
    <w:rsid w:val="002B5522"/>
    <w:rsid w:val="003615F2"/>
    <w:rsid w:val="004C1846"/>
    <w:rsid w:val="005A1BC9"/>
    <w:rsid w:val="00621CE7"/>
    <w:rsid w:val="00640F82"/>
    <w:rsid w:val="0067173E"/>
    <w:rsid w:val="006976D4"/>
    <w:rsid w:val="008D690A"/>
    <w:rsid w:val="00B718EA"/>
    <w:rsid w:val="00E37F4B"/>
    <w:rsid w:val="00F75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92E3"/>
  <w15:chartTrackingRefBased/>
  <w15:docId w15:val="{0774259A-4FB6-4AAB-AD4D-D2E1A23B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6D4"/>
  </w:style>
  <w:style w:type="paragraph" w:styleId="1">
    <w:name w:val="heading 1"/>
    <w:basedOn w:val="a"/>
    <w:next w:val="a"/>
    <w:link w:val="10"/>
    <w:uiPriority w:val="9"/>
    <w:qFormat/>
    <w:rsid w:val="006976D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6D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6D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6D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6D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6D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6D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6D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6D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976D4"/>
    <w:rPr>
      <w:smallCaps/>
      <w:spacing w:val="5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976D4"/>
    <w:rPr>
      <w:smallCap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976D4"/>
    <w:rPr>
      <w:i/>
      <w:iCs/>
      <w:smallCaps/>
      <w:spacing w:val="5"/>
      <w:sz w:val="26"/>
      <w:szCs w:val="26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976D4"/>
    <w:rPr>
      <w:b/>
      <w:bCs/>
      <w:spacing w:val="5"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976D4"/>
    <w:rPr>
      <w:i/>
      <w:iCs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976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976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976D4"/>
    <w:rPr>
      <w:b/>
      <w:bCs/>
      <w:color w:val="7F7F7F" w:themeColor="text1" w:themeTint="80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976D4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976D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ชื่อเรื่อง อักขระ"/>
    <w:basedOn w:val="a0"/>
    <w:link w:val="a3"/>
    <w:uiPriority w:val="10"/>
    <w:rsid w:val="006976D4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76D4"/>
    <w:rPr>
      <w:i/>
      <w:iCs/>
      <w:smallCaps/>
      <w:spacing w:val="10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976D4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976D4"/>
    <w:rPr>
      <w:b/>
      <w:bCs/>
    </w:rPr>
  </w:style>
  <w:style w:type="character" w:styleId="a8">
    <w:name w:val="Emphasis"/>
    <w:uiPriority w:val="20"/>
    <w:qFormat/>
    <w:rsid w:val="006976D4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976D4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976D4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6976D4"/>
    <w:rPr>
      <w:i/>
      <w:iCs/>
    </w:rPr>
  </w:style>
  <w:style w:type="character" w:customStyle="1" w:styleId="ac">
    <w:name w:val="คำอ้างอิง อักขระ"/>
    <w:basedOn w:val="a0"/>
    <w:link w:val="ab"/>
    <w:uiPriority w:val="29"/>
    <w:rsid w:val="006976D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976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6976D4"/>
    <w:rPr>
      <w:i/>
      <w:iCs/>
    </w:rPr>
  </w:style>
  <w:style w:type="character" w:styleId="af">
    <w:name w:val="Subtle Emphasis"/>
    <w:uiPriority w:val="19"/>
    <w:qFormat/>
    <w:rsid w:val="006976D4"/>
    <w:rPr>
      <w:i/>
      <w:iCs/>
    </w:rPr>
  </w:style>
  <w:style w:type="character" w:styleId="af0">
    <w:name w:val="Intense Emphasis"/>
    <w:uiPriority w:val="21"/>
    <w:qFormat/>
    <w:rsid w:val="006976D4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976D4"/>
    <w:rPr>
      <w:smallCaps/>
    </w:rPr>
  </w:style>
  <w:style w:type="character" w:styleId="af2">
    <w:name w:val="Intense Reference"/>
    <w:uiPriority w:val="32"/>
    <w:qFormat/>
    <w:rsid w:val="006976D4"/>
    <w:rPr>
      <w:b/>
      <w:bCs/>
      <w:smallCaps/>
    </w:rPr>
  </w:style>
  <w:style w:type="character" w:styleId="af3">
    <w:name w:val="Book Title"/>
    <w:basedOn w:val="a0"/>
    <w:uiPriority w:val="33"/>
    <w:qFormat/>
    <w:rsid w:val="006976D4"/>
    <w:rPr>
      <w:i/>
      <w:i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6976D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4781e5-15f8-4f5d-8ff1-f3f6c1b1d3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174581B553444A2AA486DD41AA306" ma:contentTypeVersion="6" ma:contentTypeDescription="Create a new document." ma:contentTypeScope="" ma:versionID="95789ee80c9c6b4727c508dc36ed26f6">
  <xsd:schema xmlns:xsd="http://www.w3.org/2001/XMLSchema" xmlns:xs="http://www.w3.org/2001/XMLSchema" xmlns:p="http://schemas.microsoft.com/office/2006/metadata/properties" xmlns:ns3="604781e5-15f8-4f5d-8ff1-f3f6c1b1d3d8" targetNamespace="http://schemas.microsoft.com/office/2006/metadata/properties" ma:root="true" ma:fieldsID="11632ea0e1474aba18d42f01271b3547" ns3:_="">
    <xsd:import namespace="604781e5-15f8-4f5d-8ff1-f3f6c1b1d3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4781e5-15f8-4f5d-8ff1-f3f6c1b1d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4D244D-AF03-4EDD-A9BE-C2A95DFE0B35}">
  <ds:schemaRefs>
    <ds:schemaRef ds:uri="http://schemas.microsoft.com/office/2006/metadata/properties"/>
    <ds:schemaRef ds:uri="http://www.w3.org/2000/xmlns/"/>
    <ds:schemaRef ds:uri="604781e5-15f8-4f5d-8ff1-f3f6c1b1d3d8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DD47F8C3-97D4-4D81-9D3F-5117F8FDFD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7A7F1-F160-45BD-BD1E-F99E0391EF15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04781e5-15f8-4f5d-8ff1-f3f6c1b1d3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noppanan tipart</dc:creator>
  <cp:keywords/>
  <dc:description/>
  <cp:lastModifiedBy>นพนันท์ ทิพย์อาสน์</cp:lastModifiedBy>
  <cp:revision>3</cp:revision>
  <cp:lastPrinted>2025-01-16T15:56:00Z</cp:lastPrinted>
  <dcterms:created xsi:type="dcterms:W3CDTF">2025-01-17T17:36:00Z</dcterms:created>
  <dcterms:modified xsi:type="dcterms:W3CDTF">2025-01-17T17:38:00Z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0x0101005E2174581B553444A2AA486DD41AA306</vt:lpwstr>
  </property>
</Properties>
</file>