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ซินเดอเรลล่า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cs="TH SarabunPSK" w:hAnsi="TH SarabunPSK" w:eastAsia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  <w:rtl w:val="0"/>
        </w:rPr>
        <w:t>ซินเดอเรลล่าเดิมมีชื่อว่า เอลล่า (Ella) เป็นบุตรสาวของเศรษฐีผู้มั่งมี มารดาของเธอเสียชีวิตตั้งแต่เธอยังเล็ก เป็นเหตุให้บิดาของเอลล่าจำใจแต่งงานใหม่กับมาดามผู้หนึ่งซึ่งเป็นหม้ายและมีลูกสาวติดมาสองคนเพราะอยากให้เอลล่ามีแม่ ไม่นานนักหลังจากนั้น เศรษฐีผู้เป็นบิดาก็เสียชีวิต ทำให้ธาตุแท้ของแม่เลี้ยงปรากฏขึ้น นางกับลูกสาวใช้งานเอลล่าราวกับเป็นสาวใช้ และใช้จ่ายทรัพย์ที่เป็นของเอลล่าอย่างฟุ่มเฟือย ที่ร้ายกว่านั้น ทั้งสามยังเปลี่ยนชื่อของเอลล่า เป็น ซินเดอเรลล่า ที่แปลว่า สาวน้อยในเถ้าถ่าน เพราะพวกนางใช้งานเอลล่าจนเสื้อผ้าขาดปุปะมอมแมมไปทั้งตัวนั่นเองซินเดอเรลล่ายอมทนลำบากทำงานเรื่อยมาจนกระทั่งวันหนึ่ง มีจดหมายเรียนเชิญหญิงสาวทั่วอาณาจักรให้มาที่พระราชวังเพื่อร่วมงานเต้นรำ แต่ความหมายที่แท้จริงก็คือ พระราชา ต้องการหาคู่ครองให้กับเจ้าชายซึ่งเป็นพระโอรสองค์เดียว จึงใช้งานเต้นรำบังหน้า เมื่อรู้ข่าว ลูกสาวทั้งสองต่างพากันดีใจที่บางทีตนอาจมีโอกาสได้เต้นรำและได้แต่งงานกับเจ้าชายก็เป็นไปได้ เช่นกันกับซินเดอเรลล่าเพราะเธอใฝ่ฝันมาตลอดเวลาว่าจะได้เต้นรำในฟลอร์ที่งดงามและเป็นอิสระจากงานบ้านอันล้นมือเหล่านี้ แต่แน่นอน เมื่อเด็กสาวขอไป แม่เลี้ยงใจร้ายจึงกลั่นแกล้งต่างๆ นานาจนซินเดอเรลล่าไม่มีชุดใส่ไปงานเต้นรำซินเดอเรลล่าเสียใจมาก จึงหนีไปร้องไห้อยู่คนเดียว ทันใดนั้นนางฟ้าแม่ทูนหัวของ</w:t>
      </w:r>
    </w:p>
    <w:p>
      <w:pPr>
        <w:pStyle w:val="ค่าเริ่มต้น"/>
        <w:suppressAutoHyphens w:val="1"/>
        <w:spacing w:before="0" w:line="240" w:lineRule="auto"/>
        <w:jc w:val="both"/>
      </w:pPr>
      <w:r>
        <w:rPr>
          <w:rFonts w:ascii="TH SarabunPSK" w:hAnsi="TH SarabunPSK"/>
          <w:sz w:val="32"/>
          <w:szCs w:val="32"/>
          <w:rtl w:val="0"/>
        </w:rPr>
        <w:t>ซินเดอเรลล่าก็ปรากฏตัวขึ้นและบันดาลชุดที่สวยงามที่สุดให้ซินเดอเรลลา พร้อมกับบอกให้เด็กสาวไปงานเต้นรำ แต่มีข้อแม้ว่าจะต้องกลับมาก่อนเที่ยงคืน ไม่เช่นนั้นเวทมนตร์จะเสื่อมลงไปในทันทีซินเดอเรลล่าได้ทำตามความฝัน แต่ที่ยิ่งกว่านั้นคือ คู่เต้นรำที่เธอก็ไม่ทราบว่าเป็นใครนั้นคือเจ้าชายนั่นเอง ทั้งสองตกหลุมรักกันทั้งที่ยังไม่รู้ชื่อเสียงเรียงนามของอีกฝ่าย แต่เมื่อถึงเวลาเที่ยงคืน ซินเดอเรลล่าก็รีบหนีไปโดยลืมรองเท้าแก้วเอาไว้ เจ้าชายเก็บรองเท้าไว้ได้จึงประกาศว่าจะทรงแต่งงานกับหญิงสาวที่สวมรองเท้าแก้วนี้ได้เท่านั้นเสนาบดีได้นำรองเท้าแก้วไปตามบ้านต่างๆ เพื่อให้หญิงสาวทั่วอาณาจักรได้ลองจนมาถึงบ้านแม่เลี้ยง เมื่อลูกสาวทั้งสองลองครบแล้ว นางก็โกหกว่าไม่มีหญิงสาวในบ้านอีก พร้อมทำลายรองเท้าแก้วจนแตกละเอียด ทุกคนต่างหมดหวังว่าจะไม่สามารถหาหญิงปริศนาของเจ้าชายพบ แต่สุดท้าย ซินเดอเรลล่าก็หยิบรองเท้าแก้วอีกข้างที่เก็บไว้ขึ้นมาและสวมให้กับเหล่าเสนาได้ดู ทำให้ซินเดอเรลล่าได้แต่งงานกับเจ้าชาย และมีความสุขตราบนานเท่านา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